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EC" w:rsidRDefault="003F25EC" w:rsidP="003C4A95">
      <w:pPr>
        <w:jc w:val="center"/>
      </w:pPr>
    </w:p>
    <w:p w:rsidR="003C4A95" w:rsidRPr="00653D70" w:rsidRDefault="003C4A95" w:rsidP="003C4A95">
      <w:pPr>
        <w:jc w:val="center"/>
        <w:rPr>
          <w:b/>
          <w:sz w:val="28"/>
          <w:szCs w:val="28"/>
        </w:rPr>
      </w:pPr>
      <w:r w:rsidRPr="00653D70">
        <w:rPr>
          <w:b/>
          <w:sz w:val="28"/>
          <w:szCs w:val="28"/>
        </w:rPr>
        <w:t>Z á p i s</w:t>
      </w:r>
    </w:p>
    <w:p w:rsidR="0020593D" w:rsidRDefault="0020593D" w:rsidP="003C4A95">
      <w:pPr>
        <w:jc w:val="center"/>
      </w:pPr>
    </w:p>
    <w:p w:rsidR="003C4A95" w:rsidRDefault="003C4A95" w:rsidP="003C4A95">
      <w:pPr>
        <w:jc w:val="center"/>
      </w:pPr>
      <w:r>
        <w:t>Ze 14. veřejného zasedání zastupitelstva obce Ostroměř, konaného dne 25.8.2016 v zasedací místnosti „Zátiší“ v Domoslavicích.</w:t>
      </w:r>
    </w:p>
    <w:p w:rsidR="003C4A95" w:rsidRDefault="003C4A95" w:rsidP="003C4A95">
      <w:pPr>
        <w:jc w:val="center"/>
      </w:pPr>
    </w:p>
    <w:p w:rsidR="003C4A95" w:rsidRDefault="003C4A95" w:rsidP="003C4A95">
      <w:r>
        <w:t>Zasedání se zúčastnilo 9 členů zastupitelstva obce : Mgr. Hedvika Bidlová, Ing. Tomáš Gabriel, p. Petr Němeček, p. Jiří Soukup, p. Jiří Stýblo, Mgr. Miroslav Špicar, Mgr. Hana Tulková, p. Jiří Vondráček.</w:t>
      </w:r>
    </w:p>
    <w:p w:rsidR="003C4A95" w:rsidRDefault="003C4A95" w:rsidP="003C4A95">
      <w:r>
        <w:t>Omluveni : p. Petra Chudobová, p. František Soukup.</w:t>
      </w:r>
    </w:p>
    <w:p w:rsidR="003C4A95" w:rsidRDefault="003C4A95" w:rsidP="003C4A95"/>
    <w:p w:rsidR="003C4A95" w:rsidRDefault="003C4A95" w:rsidP="003C4A95">
      <w:r>
        <w:t>Zasedání zastupitelstva obce bylo řádně svoláno a vyhlášeno.</w:t>
      </w:r>
    </w:p>
    <w:p w:rsidR="003C4A95" w:rsidRDefault="003C4A95" w:rsidP="003C4A95">
      <w:r>
        <w:t>Zasedání zastupitelstva obce bylo zahájeno 25.8.2016 v 18.00 hod. a ukončeno v 19.40 hod.</w:t>
      </w:r>
    </w:p>
    <w:p w:rsidR="003C4A95" w:rsidRDefault="003C4A95" w:rsidP="003C4A95"/>
    <w:p w:rsidR="003C4A95" w:rsidRPr="00653D70" w:rsidRDefault="003C4A95" w:rsidP="003C4A95">
      <w:pPr>
        <w:rPr>
          <w:u w:val="single"/>
        </w:rPr>
      </w:pPr>
      <w:r w:rsidRPr="00653D70">
        <w:rPr>
          <w:u w:val="single"/>
        </w:rPr>
        <w:t>Zahájení</w:t>
      </w:r>
    </w:p>
    <w:p w:rsidR="00D81081" w:rsidRDefault="00D81081" w:rsidP="003C4A95">
      <w:r>
        <w:t>Starosta obce p. Jiří Stýblo zahájil zasedání zastupitelstva obce, přivítal zastupitele a ostatní přítomné, sdělil, že je přítomno 9 členů zastupitelstva a zastupitelstvo obce je usnášení schopné.</w:t>
      </w:r>
    </w:p>
    <w:p w:rsidR="00D81081" w:rsidRDefault="00D81081" w:rsidP="003C4A95"/>
    <w:p w:rsidR="00D81081" w:rsidRDefault="00D81081" w:rsidP="003C4A95">
      <w:r>
        <w:t xml:space="preserve">Program jednání zastupitelstva </w:t>
      </w:r>
    </w:p>
    <w:p w:rsidR="00D81081" w:rsidRDefault="00D81081" w:rsidP="003C4A95">
      <w:r>
        <w:t>1. Zahájení, schválení programu a plnění usnesení z minulého zasedání.</w:t>
      </w:r>
    </w:p>
    <w:p w:rsidR="00D81081" w:rsidRDefault="00D81081" w:rsidP="003C4A95">
      <w:r>
        <w:t>2. Volba návrhové komise a jmenování ověřovatelů zápisu.</w:t>
      </w:r>
    </w:p>
    <w:p w:rsidR="00D81081" w:rsidRDefault="00D81081" w:rsidP="003C4A95">
      <w:r>
        <w:t>3. I/35 Ostroměř, oprava silnice – vyjádření, souhlas obce Ostroměř.</w:t>
      </w:r>
    </w:p>
    <w:p w:rsidR="00D81081" w:rsidRDefault="00D81081" w:rsidP="003C4A95">
      <w:r>
        <w:t>4. Prodej části pozemku 589/7 a 589/8 v k.ú.Ostroměř.</w:t>
      </w:r>
    </w:p>
    <w:p w:rsidR="00D81081" w:rsidRDefault="00D81081" w:rsidP="003C4A95">
      <w:r>
        <w:t>5. Plán financování obnovy vodovodů a kanalizací.</w:t>
      </w:r>
    </w:p>
    <w:p w:rsidR="00D81081" w:rsidRDefault="00D81081" w:rsidP="003C4A95">
      <w:r>
        <w:t>6. Rozpočtové opatření č. 4/2016 a 5/2016.</w:t>
      </w:r>
    </w:p>
    <w:p w:rsidR="00D81081" w:rsidRDefault="00D81081" w:rsidP="003C4A95">
      <w:r>
        <w:t>7. Informace o probíhajících investičních akcí.</w:t>
      </w:r>
    </w:p>
    <w:p w:rsidR="00D81081" w:rsidRDefault="00D81081" w:rsidP="003C4A95">
      <w:r>
        <w:t>7a).Smlouva o zřízení věcného břemene – Nové Smrkovice, knn, p.č.98/3 Procházková.</w:t>
      </w:r>
    </w:p>
    <w:p w:rsidR="00D81081" w:rsidRDefault="00D81081" w:rsidP="003C4A95">
      <w:r>
        <w:t>7b).Dohoda o úpravě vzájemných práv a povinností mezi vlastníky provozně souvisejících vodovodů</w:t>
      </w:r>
      <w:r w:rsidR="0020593D">
        <w:t>.</w:t>
      </w:r>
    </w:p>
    <w:p w:rsidR="0020593D" w:rsidRDefault="0020593D" w:rsidP="003C4A95">
      <w:r>
        <w:t>7c).Vodovod Domoslavice V. etapa – přípojky.</w:t>
      </w:r>
    </w:p>
    <w:p w:rsidR="0020593D" w:rsidRDefault="0020593D" w:rsidP="003C4A95">
      <w:r>
        <w:t>7d).Rozpočtová změna č. 6/2016.</w:t>
      </w:r>
    </w:p>
    <w:p w:rsidR="0020593D" w:rsidRDefault="0020593D" w:rsidP="003C4A95"/>
    <w:p w:rsidR="0020593D" w:rsidRDefault="0020593D" w:rsidP="003C4A95">
      <w:r w:rsidRPr="00653D70">
        <w:rPr>
          <w:b/>
        </w:rPr>
        <w:t>Hlasování :</w:t>
      </w:r>
      <w:r>
        <w:t xml:space="preserve"> Pro doplněný program jednání zastupitelstva  9 hlasů.</w:t>
      </w:r>
    </w:p>
    <w:p w:rsidR="0020593D" w:rsidRDefault="0020593D" w:rsidP="003C4A95"/>
    <w:p w:rsidR="0020593D" w:rsidRPr="008B40E0" w:rsidRDefault="0020593D" w:rsidP="003C4A95">
      <w:pPr>
        <w:rPr>
          <w:u w:val="single"/>
        </w:rPr>
      </w:pPr>
      <w:r w:rsidRPr="008B40E0">
        <w:rPr>
          <w:u w:val="single"/>
        </w:rPr>
        <w:lastRenderedPageBreak/>
        <w:t>1. Plnění usnesení z minulého zasedání zastupitelstva obce.</w:t>
      </w:r>
    </w:p>
    <w:p w:rsidR="0020593D" w:rsidRDefault="0020593D" w:rsidP="003C4A95">
      <w:r>
        <w:t>Starosta přečetl usnesení ze 13. zasedání zastupitelstva obce a k jednotlivým bodům podal stručné hodnocení.</w:t>
      </w:r>
    </w:p>
    <w:p w:rsidR="0020593D" w:rsidRDefault="0020593D" w:rsidP="003C4A95">
      <w:r w:rsidRPr="008B40E0">
        <w:rPr>
          <w:u w:val="single"/>
        </w:rPr>
        <w:t>2. Volba návrhové komise a jmenování ověřovatelů zápisu</w:t>
      </w:r>
      <w:r>
        <w:t>.</w:t>
      </w:r>
    </w:p>
    <w:p w:rsidR="0020593D" w:rsidRDefault="0020593D" w:rsidP="003C4A95">
      <w:r>
        <w:t>Starosta navrhl :</w:t>
      </w:r>
      <w:r w:rsidR="008B40E0">
        <w:t xml:space="preserve"> </w:t>
      </w:r>
      <w:r>
        <w:t xml:space="preserve"> Návrhovou komisi ve složení Mgr. Bidlová, p. Vondráček a p. Tomeš.</w:t>
      </w:r>
    </w:p>
    <w:p w:rsidR="008B40E0" w:rsidRDefault="008B40E0" w:rsidP="003C4A95">
      <w:r>
        <w:t>Ověřovatelé zápisu :  p. Němeček a p. Špicar.</w:t>
      </w:r>
    </w:p>
    <w:p w:rsidR="008B40E0" w:rsidRDefault="008B40E0" w:rsidP="003C4A95">
      <w:r w:rsidRPr="00653D70">
        <w:rPr>
          <w:b/>
        </w:rPr>
        <w:t>Hlasování</w:t>
      </w:r>
      <w:r>
        <w:t xml:space="preserve"> : Pro takto navrženou návrhovou komisi a ověřovatele zápisu 9 hlasů.</w:t>
      </w:r>
    </w:p>
    <w:p w:rsidR="008B40E0" w:rsidRDefault="008B40E0" w:rsidP="003C4A95"/>
    <w:p w:rsidR="008B40E0" w:rsidRDefault="008B40E0" w:rsidP="003C4A95">
      <w:r w:rsidRPr="00653D70">
        <w:rPr>
          <w:u w:val="single"/>
        </w:rPr>
        <w:t>3. I/35 Ostroměř oprava silnice – vyjádření, souhlas obce Ostroměř</w:t>
      </w:r>
      <w:r>
        <w:t>.</w:t>
      </w:r>
    </w:p>
    <w:p w:rsidR="008B40E0" w:rsidRDefault="008B40E0" w:rsidP="003C4A95">
      <w:r>
        <w:t>Starosta seznámil se základními informacemi chystané opravy hlavního průtahu obcí Ostroměř. Stavba bude rozdělena na 3 etapy, 1. a 2. etapa bude realizována v roce 2017, 3. etapa v roce 2018. U všech pěti přechodů budou středové ostrůvky</w:t>
      </w:r>
      <w:r w:rsidR="00C30F41">
        <w:t>, přechod u nákupního střediska bude posunut blíž k centru obce.</w:t>
      </w:r>
    </w:p>
    <w:p w:rsidR="00C30F41" w:rsidRDefault="00C30F41" w:rsidP="003C4A95">
      <w:r>
        <w:t>Obec se bude podílet v průběhu realizace na úpravě chodníků a místních komunikací souvisejících se silnicí I/35, kontrole dešťové kanalizace, vodovodu, osvětlení všech přechodů. Bude provedeno nové vodorovné i svislé dopravní značení.</w:t>
      </w:r>
    </w:p>
    <w:p w:rsidR="00C30F41" w:rsidRDefault="00C30F41" w:rsidP="003C4A95">
      <w:r w:rsidRPr="00653D70">
        <w:rPr>
          <w:b/>
        </w:rPr>
        <w:t xml:space="preserve">Rozprava </w:t>
      </w:r>
      <w:r>
        <w:t>: p. Tulková – jak bude řešena doprava při realizaci akce.</w:t>
      </w:r>
    </w:p>
    <w:p w:rsidR="00C30F41" w:rsidRDefault="00C30F41" w:rsidP="00C30F41">
      <w:r>
        <w:t>Starosta – jsou navrženy tři varianty : a) kyvadlová doprava řízená semafory, b) a c) jednosměrná doprava s různými variantami objízdných tras pro OA a lehkou nákladní dopravu, těžká nákladní doprava by měla jinou objízdnou trasu.</w:t>
      </w:r>
    </w:p>
    <w:p w:rsidR="00C30F41" w:rsidRDefault="00C30F41" w:rsidP="00C30F41">
      <w:r>
        <w:t xml:space="preserve">                    p. Vondráček – nezapomenout na opravu </w:t>
      </w:r>
      <w:r w:rsidR="0051392B">
        <w:t>špatného technického stavu kanalizační propusti v zatáčce u Černé pěšiny.</w:t>
      </w:r>
    </w:p>
    <w:p w:rsidR="0051392B" w:rsidRDefault="0051392B" w:rsidP="00C30F41">
      <w:r>
        <w:t xml:space="preserve">                   p. Havlík B. – jestli budou zřízeny cyklistické stezky.</w:t>
      </w:r>
    </w:p>
    <w:p w:rsidR="0051392B" w:rsidRDefault="0051392B" w:rsidP="00C30F41">
      <w:r>
        <w:t>Starosta – se stezkami pro cyklisty se nepočítá, šíře vozovky to neumožňuje.</w:t>
      </w:r>
    </w:p>
    <w:p w:rsidR="0051392B" w:rsidRDefault="0051392B" w:rsidP="00C30F41">
      <w:r w:rsidRPr="00653D70">
        <w:rPr>
          <w:b/>
        </w:rPr>
        <w:t>Hlasová</w:t>
      </w:r>
      <w:r w:rsidR="00653D70" w:rsidRPr="00653D70">
        <w:rPr>
          <w:b/>
        </w:rPr>
        <w:t>ní</w:t>
      </w:r>
      <w:r>
        <w:t xml:space="preserve"> : Pro vyjádření k projektu a souhlasu obce Ostroměř 9 hlasů.</w:t>
      </w:r>
    </w:p>
    <w:p w:rsidR="0051392B" w:rsidRDefault="0051392B" w:rsidP="00C30F41"/>
    <w:p w:rsidR="0051392B" w:rsidRPr="00653D70" w:rsidRDefault="0051392B" w:rsidP="00C30F41">
      <w:pPr>
        <w:rPr>
          <w:u w:val="single"/>
        </w:rPr>
      </w:pPr>
      <w:r w:rsidRPr="00653D70">
        <w:rPr>
          <w:u w:val="single"/>
        </w:rPr>
        <w:t>4. Prodej části pozemku p.č. 589/7 a 589/8 v k.ú. Ostroměř</w:t>
      </w:r>
    </w:p>
    <w:p w:rsidR="0051392B" w:rsidRDefault="0051392B" w:rsidP="00C30F41">
      <w:r>
        <w:t>Majitelé bytovky vedle školy požádali obec Ostroměř o odprodej části pozemku kolem této bytovky, ohraničeného stávajícími obrubníky, který dlouhodobě udržují a využívají. Záměr obce byl vyvěšen, v zákonném termínu nikdo jiný zájem o tento pozemek neprojevil</w:t>
      </w:r>
      <w:r w:rsidR="00A041B9">
        <w:t>. Přes  tento pozemek je položen obecní vodovod. Návrh je prodat části těchto pozemků s věcným břemenem vstupu při poruše vodovodu.</w:t>
      </w:r>
    </w:p>
    <w:p w:rsidR="00A041B9" w:rsidRDefault="00A041B9" w:rsidP="00C30F41">
      <w:r w:rsidRPr="00653D70">
        <w:rPr>
          <w:b/>
        </w:rPr>
        <w:t>Hlasování</w:t>
      </w:r>
      <w:r>
        <w:t xml:space="preserve"> : Pro prodej části pozemku 589/7 a 589/8 v k.ú. Ostroměř s věcném břemenem a povinností hradit náklady spojené s prodejem kupujícím 9 hlasů.</w:t>
      </w:r>
    </w:p>
    <w:p w:rsidR="00A041B9" w:rsidRDefault="00A041B9" w:rsidP="00C30F41"/>
    <w:p w:rsidR="003C2B3B" w:rsidRDefault="003C2B3B" w:rsidP="00C30F41"/>
    <w:p w:rsidR="00A041B9" w:rsidRDefault="00A041B9" w:rsidP="00C30F41">
      <w:r w:rsidRPr="00653D70">
        <w:rPr>
          <w:u w:val="single"/>
        </w:rPr>
        <w:lastRenderedPageBreak/>
        <w:t>5. Plán financování obnovy vodovodů a kanalizací</w:t>
      </w:r>
      <w:r>
        <w:t>.</w:t>
      </w:r>
    </w:p>
    <w:p w:rsidR="00A041B9" w:rsidRDefault="00A041B9" w:rsidP="00C30F41">
      <w:r>
        <w:t xml:space="preserve">Obce, které mají obecní vodovod jsou povinny mít fond obnovy vodovodů a kanalizací a do tohoto fondu ukládat pravidelně schválené finanční prostředky. Z důvodu </w:t>
      </w:r>
      <w:r w:rsidR="003C2B3B">
        <w:t>výstavby nový</w:t>
      </w:r>
      <w:r w:rsidR="00364DD4">
        <w:t>ch úseků vodovodu</w:t>
      </w:r>
      <w:r w:rsidR="003C2B3B">
        <w:t xml:space="preserve">  </w:t>
      </w:r>
      <w:r w:rsidR="00364DD4">
        <w:t xml:space="preserve"> ( Sylvárův Újezd, Domoslavice) bylo nutné tento plán financování vodovodu aktualizovat na roky 2016 – 2025.</w:t>
      </w:r>
      <w:r w:rsidR="003C2B3B">
        <w:t xml:space="preserve"> ( Viz. příloha zápisu ).</w:t>
      </w:r>
    </w:p>
    <w:p w:rsidR="003C2B3B" w:rsidRDefault="003C2B3B" w:rsidP="00C30F41">
      <w:r w:rsidRPr="00653D70">
        <w:rPr>
          <w:b/>
        </w:rPr>
        <w:t>Hlasování</w:t>
      </w:r>
      <w:r>
        <w:t xml:space="preserve"> : Pro schválení předloženého Plánu financování obnovy vodovodů a kanalizací na roky 2016 – 2025 – 9 hlasů.</w:t>
      </w:r>
    </w:p>
    <w:p w:rsidR="003C2B3B" w:rsidRDefault="003C2B3B" w:rsidP="00C30F41"/>
    <w:p w:rsidR="003C2B3B" w:rsidRPr="00653D70" w:rsidRDefault="003C2B3B" w:rsidP="00C30F41">
      <w:pPr>
        <w:rPr>
          <w:u w:val="single"/>
        </w:rPr>
      </w:pPr>
      <w:r w:rsidRPr="00653D70">
        <w:rPr>
          <w:u w:val="single"/>
        </w:rPr>
        <w:t>6. Rozpočtové opatření č. 4/2016 a 5/2016.</w:t>
      </w:r>
    </w:p>
    <w:p w:rsidR="003C2B3B" w:rsidRDefault="003C2B3B" w:rsidP="00C30F41">
      <w:r>
        <w:t>Tato rozpočtová opatření byla zdůvodněna potřebou přesunout finanční prostředky mezi jednotlivými paragrafy a mezi položkami v rámci jednoho paragrafu  – vyšší výdaje na telekomunikační služby, dohody o provedení práce v rámci Ostroměřských slavností, navýšení v paragrafu Pitná vody z důvodu vypracování projektové dokumentace vodovodu Nové Smrkovice.</w:t>
      </w:r>
    </w:p>
    <w:p w:rsidR="003C2B3B" w:rsidRDefault="003C2B3B" w:rsidP="00C30F41">
      <w:r>
        <w:t>Tato rozpočtová opatření nevyžadují navýšení schodku rozpočtu obce Ostroměř, zastupitelstvo je bere na vědomí.</w:t>
      </w:r>
    </w:p>
    <w:p w:rsidR="00F30CFF" w:rsidRDefault="00F30CFF" w:rsidP="00C30F41"/>
    <w:p w:rsidR="00F30CFF" w:rsidRPr="00653D70" w:rsidRDefault="00F30CFF" w:rsidP="00C30F41">
      <w:pPr>
        <w:rPr>
          <w:u w:val="single"/>
        </w:rPr>
      </w:pPr>
      <w:r w:rsidRPr="00653D70">
        <w:rPr>
          <w:u w:val="single"/>
        </w:rPr>
        <w:t xml:space="preserve">7. Starosta podal stručnou informaci o probíhajících investičních akcí : </w:t>
      </w:r>
    </w:p>
    <w:p w:rsidR="00F30CFF" w:rsidRDefault="00F30CFF" w:rsidP="00C30F41">
      <w:r>
        <w:t>Kanalizace Jabloňová – v současné domě se provádí splašková kanalizace, vyskytl se problém s poměrně malým prostorem k umístění dešťové kanalizace, toto je řešeno v součinnosti s projektantem.</w:t>
      </w:r>
    </w:p>
    <w:p w:rsidR="00F30CFF" w:rsidRDefault="00F30CFF" w:rsidP="00C30F41">
      <w:r>
        <w:t>Soc. zařízení ZŠ EŠ – tato akce je před dokončením, je dokončeno soc. zařízení v 1.np, montojí se osvětlovací tělesa, ve 3.np se pokládá dlažba a začínají se realizovat obklady stěn. Vyskytl se problém s hlavním přívodem vody, ocelová trubka je ve špatném stavu, bylo dohodnutu provést výměnu hlavního přívodu vody od vodoměru až do 3.np.</w:t>
      </w:r>
    </w:p>
    <w:p w:rsidR="00653D70" w:rsidRDefault="00653D70" w:rsidP="00C30F41">
      <w:r w:rsidRPr="00653D70">
        <w:rPr>
          <w:b/>
        </w:rPr>
        <w:t>Rozprava</w:t>
      </w:r>
      <w:r>
        <w:t xml:space="preserve"> :</w:t>
      </w:r>
    </w:p>
    <w:p w:rsidR="004467EF" w:rsidRDefault="004467EF" w:rsidP="00C30F41">
      <w:r>
        <w:t>P.Tomeš – hlavní přívod vody a bojler na přípravu TUV měl být součástí projektové dokumentace.</w:t>
      </w:r>
    </w:p>
    <w:p w:rsidR="004467EF" w:rsidRDefault="004467EF" w:rsidP="00C30F41">
      <w:r>
        <w:t>Starosta – havarijní stav hlavního přívodu byl zjištěn až po zpracování projektu, projektant uvažoval o napojení rozvodu TUV na stávající bojler, který se ale dlouhou dobu nepoužíval a je pravděpodobně nefunkční.</w:t>
      </w:r>
    </w:p>
    <w:p w:rsidR="00F30CFF" w:rsidRDefault="00F30CFF" w:rsidP="00C30F41">
      <w:r>
        <w:t xml:space="preserve">Rekonstrukce VO U Splavu – jsou postaveny </w:t>
      </w:r>
      <w:r w:rsidR="004467EF">
        <w:t>sloupy VO v příštím týdnu začne montáž osvětlovacích těles.</w:t>
      </w:r>
    </w:p>
    <w:p w:rsidR="004467EF" w:rsidRDefault="004467EF" w:rsidP="00C30F41">
      <w:r>
        <w:t>Tyto informace jsou dány na vědomí zastupitelstvu obce Ostroměř.</w:t>
      </w:r>
    </w:p>
    <w:p w:rsidR="004467EF" w:rsidRDefault="004467EF" w:rsidP="00C30F41"/>
    <w:p w:rsidR="004467EF" w:rsidRPr="00653D70" w:rsidRDefault="004467EF" w:rsidP="00C30F41">
      <w:pPr>
        <w:rPr>
          <w:u w:val="single"/>
        </w:rPr>
      </w:pPr>
      <w:r w:rsidRPr="00653D70">
        <w:rPr>
          <w:u w:val="single"/>
        </w:rPr>
        <w:t>7a). Smlouva o zřízení věcného břemene Nové Smrkovice knn p.č. 98/3 – Procházková.</w:t>
      </w:r>
    </w:p>
    <w:p w:rsidR="004467EF" w:rsidRDefault="004467EF" w:rsidP="00C30F41">
      <w:r>
        <w:t>Jde o přípojku zemního kabelu nízkého napětí od rozvaděče k domku p. Procházkové. Byla již předem schválena Smlouva o smlouvě budoucí.</w:t>
      </w:r>
      <w:r w:rsidR="00396FB6">
        <w:t xml:space="preserve"> Toto věcné břemeno je zpoplatněno jednorázovou částkou 1 000,-Kč.</w:t>
      </w:r>
    </w:p>
    <w:p w:rsidR="00396FB6" w:rsidRDefault="00396FB6" w:rsidP="00C30F41">
      <w:r w:rsidRPr="00653D70">
        <w:rPr>
          <w:b/>
        </w:rPr>
        <w:lastRenderedPageBreak/>
        <w:t xml:space="preserve">Hlasování </w:t>
      </w:r>
      <w:r>
        <w:t>: Pro schválení Smlouvy o zřízení věcného břemene 9 hlasů.</w:t>
      </w:r>
    </w:p>
    <w:p w:rsidR="00396FB6" w:rsidRPr="00653D70" w:rsidRDefault="00396FB6" w:rsidP="00C30F41">
      <w:pPr>
        <w:rPr>
          <w:u w:val="single"/>
        </w:rPr>
      </w:pPr>
      <w:r w:rsidRPr="00653D70">
        <w:rPr>
          <w:u w:val="single"/>
        </w:rPr>
        <w:t>7b). Dohoda o úpravě vzájemných práv a povinností mezi vlastníky provozně souvisejících vodovodů (Ostroměř – Sobčice).</w:t>
      </w:r>
    </w:p>
    <w:p w:rsidR="00396FB6" w:rsidRDefault="00396FB6" w:rsidP="00C30F41">
      <w:r>
        <w:t>Zastupitelé dostali tuto Dohodu předem k prostudování. Byl nově přidán bod 4.2.6, který upravuje podíl obce Sobčice na tvoření prostředků obnovy na tu část vodovodu, která je potřebná pro zajištění zásobování vodou obou obcí.</w:t>
      </w:r>
    </w:p>
    <w:p w:rsidR="00B714F5" w:rsidRDefault="00B714F5" w:rsidP="00C30F41">
      <w:r w:rsidRPr="00B714F5">
        <w:rPr>
          <w:b/>
        </w:rPr>
        <w:t>Rozprava</w:t>
      </w:r>
      <w:r>
        <w:t xml:space="preserve"> :</w:t>
      </w:r>
    </w:p>
    <w:p w:rsidR="00396FB6" w:rsidRDefault="00396FB6" w:rsidP="00C30F41">
      <w:r>
        <w:t>Po dotazech p. Tulkové a p. Tomeše na způsob tvorby těchto prostředků starosta podal vysvětlení, že to bude poměrná část podle množství spotřebované vody v jednotlivých obcích.</w:t>
      </w:r>
    </w:p>
    <w:p w:rsidR="00396FB6" w:rsidRDefault="00396FB6" w:rsidP="00C30F41">
      <w:r w:rsidRPr="00B714F5">
        <w:rPr>
          <w:b/>
        </w:rPr>
        <w:t>Hlasování</w:t>
      </w:r>
      <w:r>
        <w:t xml:space="preserve"> : Pro dohodu</w:t>
      </w:r>
      <w:r w:rsidR="006B0B00">
        <w:t xml:space="preserve"> o úpravě vzájemných práv a povinností mezi vlastníky provozně souvisejících vodovodů 9 hlasů.</w:t>
      </w:r>
    </w:p>
    <w:p w:rsidR="006B0B00" w:rsidRPr="00B714F5" w:rsidRDefault="006B0B00" w:rsidP="00C30F41">
      <w:pPr>
        <w:rPr>
          <w:u w:val="single"/>
        </w:rPr>
      </w:pPr>
      <w:r w:rsidRPr="00B714F5">
        <w:rPr>
          <w:u w:val="single"/>
        </w:rPr>
        <w:t>7c). Vodovod Domoslavice V.etapa.</w:t>
      </w:r>
    </w:p>
    <w:p w:rsidR="006B0B00" w:rsidRDefault="006B0B00" w:rsidP="00C30F41">
      <w:r>
        <w:t>SOD byla podepsána s vítěznou firmou Stavoka Hradec Králové 22.6.2016. Dne 24.8.2016 přišla z Ministerstva zemědělství informace, že obci Ostroměř byla přislíbena dotace 50%, konkretně              1.805.000,-Kč. Dále obec Ostroměř požádala Královéhradecký kraj o dotaci na tento vodovod ve výši 10%. O této dotaci nebylo zatím rozhodnuto.</w:t>
      </w:r>
    </w:p>
    <w:p w:rsidR="006B0B00" w:rsidRDefault="006B0B00" w:rsidP="00C30F41">
      <w:r>
        <w:t>Firma Stavoka H.K. přislíbila, že v průběhu měsíce září by mohla na tuto akci nastoupit.</w:t>
      </w:r>
    </w:p>
    <w:p w:rsidR="006B0B00" w:rsidRDefault="006B0B00" w:rsidP="00C30F41">
      <w:r>
        <w:t>Při realizaci akce vodovod Domoslavice III. etapa ( náves )</w:t>
      </w:r>
      <w:r w:rsidR="00C528C2">
        <w:t>,</w:t>
      </w:r>
      <w:r>
        <w:t xml:space="preserve"> obec Ostroměř přispívala obyvatelům, kteří se připojí při realizaci tohoto vodovodu 50% nákladů na přípojku, max. do výše 10 000,-Kč.</w:t>
      </w:r>
      <w:r w:rsidR="00C528C2">
        <w:t xml:space="preserve"> Je návrh, aby bylo stejně přispěno i občanům Durdičky.</w:t>
      </w:r>
    </w:p>
    <w:p w:rsidR="00C528C2" w:rsidRDefault="00C528C2" w:rsidP="00C30F41">
      <w:r w:rsidRPr="00B714F5">
        <w:rPr>
          <w:b/>
        </w:rPr>
        <w:t xml:space="preserve">Hlasování </w:t>
      </w:r>
      <w:r>
        <w:t>: Pro poskytnutí příspěvku občanům Durdičky ve výši 50%, max. 10 000,-Kč - 9 hlasů.</w:t>
      </w:r>
    </w:p>
    <w:p w:rsidR="00C528C2" w:rsidRDefault="00C528C2" w:rsidP="00C30F41"/>
    <w:p w:rsidR="00C528C2" w:rsidRPr="00B714F5" w:rsidRDefault="00C528C2" w:rsidP="00C30F41">
      <w:pPr>
        <w:rPr>
          <w:u w:val="single"/>
        </w:rPr>
      </w:pPr>
      <w:r w:rsidRPr="00B714F5">
        <w:rPr>
          <w:u w:val="single"/>
        </w:rPr>
        <w:t>7d). Rozpočtová změna č. 6/2016.</w:t>
      </w:r>
    </w:p>
    <w:p w:rsidR="00C528C2" w:rsidRDefault="00C528C2" w:rsidP="00C30F41">
      <w:r>
        <w:t>Z důvodu nutnosti spolupodílet se 50% na finančních nákladech na realizaci akce Vodovod Domoslavice V. etapa a financování příspěvků na přípojky občanům Durdičky je nutno navášit paragraf 2310 – pitná voda o 2.000.000,-Kč. Vzniklý schodek rozpočtu bude uhrazen finančními prostředky z minulých let.</w:t>
      </w:r>
    </w:p>
    <w:p w:rsidR="00C528C2" w:rsidRDefault="00C528C2" w:rsidP="00C30F41">
      <w:r w:rsidRPr="00B714F5">
        <w:rPr>
          <w:b/>
        </w:rPr>
        <w:t>Hlasování</w:t>
      </w:r>
      <w:r>
        <w:t xml:space="preserve"> : Pro rozpočtovou změnu č. 6/2016 – 9 hlasů.</w:t>
      </w:r>
    </w:p>
    <w:p w:rsidR="003B456F" w:rsidRDefault="003B456F" w:rsidP="00C30F41"/>
    <w:p w:rsidR="003B456F" w:rsidRPr="00B714F5" w:rsidRDefault="003B456F" w:rsidP="00C30F41">
      <w:pPr>
        <w:rPr>
          <w:u w:val="single"/>
        </w:rPr>
      </w:pPr>
      <w:r w:rsidRPr="00B714F5">
        <w:rPr>
          <w:u w:val="single"/>
        </w:rPr>
        <w:t>8. Diskuze.</w:t>
      </w:r>
    </w:p>
    <w:p w:rsidR="003B456F" w:rsidRDefault="003B456F" w:rsidP="00C30F41">
      <w:r>
        <w:t>p.Lebeda vznesl požadavek na řešení bezpečnosti chodců v Domoslavicích při opravě silnice I/35 v Ostroměři, která pravděpodobně zvýší hustotu dopravy v Domoslavicích. Konkretně by to znamenalo dokončení chodníku u č.p.13.</w:t>
      </w:r>
    </w:p>
    <w:p w:rsidR="003B456F" w:rsidRDefault="003B456F" w:rsidP="00C30F41">
      <w:r>
        <w:t>Starosta přislíbil tuto připomínku vznést při rozhodování o variantě objízdných tras.</w:t>
      </w:r>
    </w:p>
    <w:p w:rsidR="003B456F" w:rsidRDefault="003B456F" w:rsidP="00C30F41">
      <w:r>
        <w:t>p.Bidlová se dotázala Ing. Gabriela na prodloužení silnice Starohorská a na kanalizaci Hradišťko.</w:t>
      </w:r>
    </w:p>
    <w:p w:rsidR="00653D70" w:rsidRDefault="003B456F" w:rsidP="00C30F41">
      <w:r>
        <w:lastRenderedPageBreak/>
        <w:t xml:space="preserve">Ing. Gabriel – V novém úseku ul. Starohorská je požadavek hasičů na konci ulice zrealizovat točnu pro hasičskou techniku. Tento požadavek narazil na neochotu majitelů pozemků, na </w:t>
      </w:r>
      <w:r w:rsidR="00653D70">
        <w:t>kterých měla být točna umístěna, tyto pozemky odprodat.</w:t>
      </w:r>
    </w:p>
    <w:p w:rsidR="00653D70" w:rsidRDefault="00653D70" w:rsidP="00C30F41">
      <w:r>
        <w:t>Obdobný problém je i s kanalizací na Hradišťko, uvažovaná trasa kanalizace je po soukromých pozemcích, kam majitelé těchto pozemků nedovolí kanalizaci umístit.</w:t>
      </w:r>
    </w:p>
    <w:p w:rsidR="00653D70" w:rsidRDefault="00653D70" w:rsidP="00C30F41"/>
    <w:p w:rsidR="00653D70" w:rsidRDefault="00653D70" w:rsidP="00C30F41">
      <w:r w:rsidRPr="00B714F5">
        <w:rPr>
          <w:u w:val="single"/>
        </w:rPr>
        <w:t>9. Usnesení</w:t>
      </w:r>
      <w:r>
        <w:t>.</w:t>
      </w:r>
    </w:p>
    <w:p w:rsidR="003B456F" w:rsidRDefault="00653D70" w:rsidP="00C30F41">
      <w:r>
        <w:t>Členka návrhové komise p. Bidlová přečetla přijaté usnesení ze 14. zasedání zastupitelstva obce Ostroměř.</w:t>
      </w:r>
    </w:p>
    <w:p w:rsidR="00653D70" w:rsidRDefault="00653D70" w:rsidP="00C30F41"/>
    <w:p w:rsidR="00653D70" w:rsidRPr="00B714F5" w:rsidRDefault="00653D70" w:rsidP="00C30F41">
      <w:pPr>
        <w:rPr>
          <w:u w:val="single"/>
        </w:rPr>
      </w:pPr>
      <w:bookmarkStart w:id="0" w:name="_GoBack"/>
      <w:r w:rsidRPr="00B714F5">
        <w:rPr>
          <w:u w:val="single"/>
        </w:rPr>
        <w:t>10. Závěr zasedání.</w:t>
      </w:r>
    </w:p>
    <w:bookmarkEnd w:id="0"/>
    <w:p w:rsidR="00653D70" w:rsidRDefault="00653D70" w:rsidP="00C30F41">
      <w:r>
        <w:t>Starosta obce poděkoval přítomným za účast a zasedání v 19.40 ukončil.</w:t>
      </w:r>
    </w:p>
    <w:p w:rsidR="00653D70" w:rsidRDefault="00653D70" w:rsidP="00C30F41"/>
    <w:p w:rsidR="00653D70" w:rsidRDefault="00653D70" w:rsidP="00C30F41"/>
    <w:p w:rsidR="00653D70" w:rsidRDefault="00653D70" w:rsidP="00C30F41"/>
    <w:p w:rsidR="00653D70" w:rsidRDefault="00653D70" w:rsidP="00C30F41"/>
    <w:p w:rsidR="00653D70" w:rsidRDefault="00653D70" w:rsidP="00C30F41"/>
    <w:p w:rsidR="00653D70" w:rsidRDefault="00653D70" w:rsidP="00C30F41">
      <w:r>
        <w:t>Ověřovatelé zápisu :</w:t>
      </w:r>
    </w:p>
    <w:p w:rsidR="00E96A2B" w:rsidRPr="00C30F41" w:rsidRDefault="00E96A2B" w:rsidP="00C30F41"/>
    <w:sectPr w:rsidR="00E96A2B" w:rsidRPr="00C30F4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09" w:rsidRDefault="00595109" w:rsidP="008B40E0">
      <w:pPr>
        <w:spacing w:after="0" w:line="240" w:lineRule="auto"/>
      </w:pPr>
      <w:r>
        <w:separator/>
      </w:r>
    </w:p>
  </w:endnote>
  <w:endnote w:type="continuationSeparator" w:id="0">
    <w:p w:rsidR="00595109" w:rsidRDefault="00595109" w:rsidP="008B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E0" w:rsidRDefault="008B40E0">
    <w:pPr>
      <w:pStyle w:val="Zpa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1B9DF9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B714F5" w:rsidRPr="00B714F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09" w:rsidRDefault="00595109" w:rsidP="008B40E0">
      <w:pPr>
        <w:spacing w:after="0" w:line="240" w:lineRule="auto"/>
      </w:pPr>
      <w:r>
        <w:separator/>
      </w:r>
    </w:p>
  </w:footnote>
  <w:footnote w:type="continuationSeparator" w:id="0">
    <w:p w:rsidR="00595109" w:rsidRDefault="00595109" w:rsidP="008B4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95"/>
    <w:rsid w:val="0020593D"/>
    <w:rsid w:val="00364DD4"/>
    <w:rsid w:val="00396FB6"/>
    <w:rsid w:val="003B456F"/>
    <w:rsid w:val="003C2B3B"/>
    <w:rsid w:val="003C4A95"/>
    <w:rsid w:val="003F25EC"/>
    <w:rsid w:val="004467EF"/>
    <w:rsid w:val="0051392B"/>
    <w:rsid w:val="00595109"/>
    <w:rsid w:val="00653D70"/>
    <w:rsid w:val="006B0B00"/>
    <w:rsid w:val="008B40E0"/>
    <w:rsid w:val="00A041B9"/>
    <w:rsid w:val="00B714F5"/>
    <w:rsid w:val="00C30F41"/>
    <w:rsid w:val="00C528C2"/>
    <w:rsid w:val="00D81081"/>
    <w:rsid w:val="00E96A2B"/>
    <w:rsid w:val="00F3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8AD3-C599-459D-9945-2281FEB5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0E0"/>
  </w:style>
  <w:style w:type="paragraph" w:styleId="Zpat">
    <w:name w:val="footer"/>
    <w:basedOn w:val="Normln"/>
    <w:link w:val="ZpatChar"/>
    <w:uiPriority w:val="99"/>
    <w:unhideWhenUsed/>
    <w:rsid w:val="008B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0E0"/>
  </w:style>
  <w:style w:type="paragraph" w:styleId="Textbubliny">
    <w:name w:val="Balloon Text"/>
    <w:basedOn w:val="Normln"/>
    <w:link w:val="TextbublinyChar"/>
    <w:uiPriority w:val="99"/>
    <w:semiHidden/>
    <w:unhideWhenUsed/>
    <w:rsid w:val="00B7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2016-08-26T18:03:00Z</cp:lastPrinted>
  <dcterms:created xsi:type="dcterms:W3CDTF">2016-08-26T18:05:00Z</dcterms:created>
  <dcterms:modified xsi:type="dcterms:W3CDTF">2016-08-26T18:05:00Z</dcterms:modified>
</cp:coreProperties>
</file>